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37" w:rsidRDefault="007A0037"/>
    <w:tbl>
      <w:tblPr>
        <w:tblStyle w:val="af6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TÍTULO EM PORTUGUÊS</w:t>
            </w:r>
            <w:r>
              <w:rPr>
                <w:rFonts w:ascii="Arial" w:eastAsia="Arial" w:hAnsi="Arial" w:cs="Arial"/>
                <w:b/>
                <w:color w:val="C9211E"/>
                <w:sz w:val="32"/>
                <w:szCs w:val="32"/>
              </w:rPr>
              <w:t xml:space="preserve"> (Arial 16, em negrito)</w:t>
            </w:r>
          </w:p>
        </w:tc>
      </w:tr>
    </w:tbl>
    <w:p w:rsidR="007A0037" w:rsidRDefault="007A0037"/>
    <w:p w:rsidR="007A0037" w:rsidRDefault="00F337B6">
      <w:pPr>
        <w:jc w:val="center"/>
        <w:rPr>
          <w:i/>
          <w:color w:val="C9211E"/>
          <w:highlight w:val="yellow"/>
        </w:rPr>
      </w:pPr>
      <w:r>
        <w:rPr>
          <w:b/>
          <w:i/>
          <w:color w:val="C9211E"/>
          <w:shd w:val="clear" w:color="auto" w:fill="F4CCCC"/>
        </w:rPr>
        <w:t>ATENÇÃO:</w:t>
      </w:r>
      <w:r>
        <w:rPr>
          <w:i/>
          <w:color w:val="C9211E"/>
          <w:shd w:val="clear" w:color="auto" w:fill="F4CCCC"/>
        </w:rPr>
        <w:t xml:space="preserve"> TODAS AS INFORMAÇÕES </w:t>
      </w:r>
      <w:r>
        <w:rPr>
          <w:b/>
          <w:i/>
          <w:color w:val="C9211E"/>
          <w:shd w:val="clear" w:color="auto" w:fill="F4CCCC"/>
        </w:rPr>
        <w:t>EM VERMELHO</w:t>
      </w:r>
      <w:r>
        <w:rPr>
          <w:i/>
          <w:color w:val="C9211E"/>
          <w:shd w:val="clear" w:color="auto" w:fill="F4CCCC"/>
        </w:rPr>
        <w:t xml:space="preserve"> </w:t>
      </w:r>
      <w:r>
        <w:rPr>
          <w:i/>
          <w:color w:val="C9211E"/>
          <w:u w:val="single"/>
          <w:shd w:val="clear" w:color="auto" w:fill="F4CCCC"/>
        </w:rPr>
        <w:t xml:space="preserve">DEVEM SER APAGADAS OU </w:t>
      </w:r>
      <w:bookmarkStart w:id="0" w:name="_GoBack"/>
      <w:bookmarkEnd w:id="0"/>
      <w:r>
        <w:rPr>
          <w:i/>
          <w:color w:val="C9211E"/>
          <w:u w:val="single"/>
          <w:shd w:val="clear" w:color="auto" w:fill="F4CCCC"/>
        </w:rPr>
        <w:t>SUBSTITUÍDAS</w:t>
      </w:r>
      <w:r>
        <w:rPr>
          <w:i/>
          <w:color w:val="C9211E"/>
          <w:shd w:val="clear" w:color="auto" w:fill="F4CCCC"/>
        </w:rPr>
        <w:t xml:space="preserve">. O ARQUIVO DEVE SER ENTREGUE COM </w:t>
      </w:r>
      <w:r>
        <w:rPr>
          <w:i/>
          <w:color w:val="C9211E"/>
          <w:u w:val="single"/>
          <w:shd w:val="clear" w:color="auto" w:fill="F4CCCC"/>
        </w:rPr>
        <w:t xml:space="preserve">TODOS OS TEXTOS NA COR </w:t>
      </w:r>
      <w:r>
        <w:rPr>
          <w:b/>
          <w:i/>
          <w:color w:val="C9211E"/>
          <w:u w:val="single"/>
          <w:shd w:val="clear" w:color="auto" w:fill="F4CCCC"/>
        </w:rPr>
        <w:t>PRETA</w:t>
      </w:r>
      <w:r>
        <w:rPr>
          <w:i/>
          <w:color w:val="C9211E"/>
          <w:shd w:val="clear" w:color="auto" w:fill="F4CCCC"/>
        </w:rPr>
        <w:t xml:space="preserve">. </w:t>
      </w:r>
      <w:r>
        <w:rPr>
          <w:i/>
          <w:color w:val="C9211E"/>
          <w:shd w:val="clear" w:color="auto" w:fill="F4CCCC"/>
        </w:rPr>
        <w:br/>
      </w:r>
      <w:r>
        <w:rPr>
          <w:i/>
          <w:color w:val="C9211E"/>
          <w:shd w:val="clear" w:color="auto" w:fill="F4CCCC"/>
        </w:rPr>
        <w:br/>
        <w:t>AS INFORMAÇÕES EM ITÁLICO E GRIFADAS SÃO COMENTÁRIOS QUE VISAM AUXILIAR O PREENCHIMENTO DO TEMPLATE E DEVEM SER APAGADAS.</w:t>
      </w:r>
      <w:r>
        <w:rPr>
          <w:i/>
          <w:color w:val="C9211E"/>
          <w:highlight w:val="yellow"/>
        </w:rPr>
        <w:t xml:space="preserve"> </w:t>
      </w:r>
    </w:p>
    <w:p w:rsidR="007A0037" w:rsidRDefault="007A0037">
      <w:pPr>
        <w:rPr>
          <w:color w:val="FF0000"/>
        </w:rPr>
      </w:pPr>
    </w:p>
    <w:p w:rsidR="007A0037" w:rsidRDefault="007A0037"/>
    <w:tbl>
      <w:tblPr>
        <w:tblStyle w:val="af7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Nome do(a) pesquisador(a)</w:t>
            </w:r>
            <w:r>
              <w:rPr>
                <w:rFonts w:ascii="Arial" w:eastAsia="Arial" w:hAnsi="Arial" w:cs="Arial"/>
                <w:b/>
                <w:color w:val="C9211E"/>
              </w:rPr>
              <w:t xml:space="preserve">  (Arial 12, em negrito)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8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(Formação) Mestranda(o) /Doutoranda(o)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rograma de Pós-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raduação em 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Arquitetura, Urbanismo e Tecnologia/Teoria e História da Arquitetura e do Urbanismo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 IAU-USP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9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E-mail USP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a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Currículo lattes: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(inserir o link)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Última atualização: 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xx</w:t>
            </w:r>
            <w:proofErr w:type="spellEnd"/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b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ORCID: 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(inserir o link)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c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Academia.edu/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Researchgate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(inserir o link)</w:t>
            </w:r>
          </w:p>
        </w:tc>
      </w:tr>
    </w:tbl>
    <w:p w:rsidR="007A0037" w:rsidRDefault="007A0037"/>
    <w:tbl>
      <w:tblPr>
        <w:tblStyle w:val="afd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  <w:tcBorders>
              <w:top w:val="nil"/>
            </w:tcBorders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C9211E"/>
              </w:rPr>
              <w:t>Nome do(a) orientador(a) (Arial 12, em negrito)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e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E-mail USP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f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Currículo lattes: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(inserir o link)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- Última atualização: 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xx</w:t>
            </w:r>
            <w:proofErr w:type="spellEnd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xx</w:t>
            </w:r>
            <w:proofErr w:type="spellEnd"/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f0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ORCID: 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(inserir o link)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f1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Academia.edu/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Researchgate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(inserir o link)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tbl>
      <w:tblPr>
        <w:tblStyle w:val="aff2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hd w:val="clear" w:color="auto" w:fill="F4CCCC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Vigência do projeto de pesquisa no programa de pós-graduação do IAU-USP: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mês/ano a mês/ano </w:t>
            </w:r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>(mês/ano da matrícula a mês/ano da previsão de depósito)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Período coberto pelo relatório: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mês/ano a mês/ano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Linha de pesquisa do programa de pós-graduação: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Arquitetura, Urbanismo e Tecnologia/Teoria e História da Arquitetura e do Urbanismo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9211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Projeto do orientador: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inserir projeto guarda-chuva do(a)  orientador(a) no qual o seu projeto se insere</w:t>
            </w:r>
          </w:p>
        </w:tc>
      </w:tr>
    </w:tbl>
    <w:p w:rsidR="007A0037" w:rsidRDefault="007A0037">
      <w:pPr>
        <w:rPr>
          <w:rFonts w:ascii="Arial" w:eastAsia="Arial" w:hAnsi="Arial" w:cs="Arial"/>
        </w:rPr>
      </w:pPr>
    </w:p>
    <w:p w:rsidR="007A0037" w:rsidRDefault="007A0037">
      <w:pPr>
        <w:rPr>
          <w:rFonts w:ascii="Arial" w:eastAsia="Arial" w:hAnsi="Arial" w:cs="Arial"/>
        </w:rPr>
      </w:pPr>
    </w:p>
    <w:tbl>
      <w:tblPr>
        <w:tblStyle w:val="aff3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9211E"/>
              </w:rPr>
            </w:pPr>
            <w:r>
              <w:rPr>
                <w:rFonts w:ascii="Arial" w:eastAsia="Arial" w:hAnsi="Arial" w:cs="Arial"/>
                <w:b/>
                <w:color w:val="C9211E"/>
                <w:sz w:val="32"/>
                <w:szCs w:val="32"/>
              </w:rPr>
              <w:t>TÍTULO EM PORTUGUÊS (Arial 16, em negrito)</w:t>
            </w:r>
          </w:p>
        </w:tc>
      </w:tr>
    </w:tbl>
    <w:p w:rsidR="007A0037" w:rsidRDefault="007A0037"/>
    <w:tbl>
      <w:tblPr>
        <w:tblStyle w:val="aff4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9211E"/>
              </w:rPr>
            </w:pPr>
            <w:r>
              <w:rPr>
                <w:rFonts w:ascii="Arial" w:eastAsia="Arial" w:hAnsi="Arial" w:cs="Arial"/>
                <w:i/>
                <w:color w:val="C9211E"/>
              </w:rPr>
              <w:t>TÍTULO EM ESPANHOL (Arial 12, em itálico)</w:t>
            </w:r>
          </w:p>
        </w:tc>
      </w:tr>
    </w:tbl>
    <w:p w:rsidR="007A0037" w:rsidRDefault="007A0037">
      <w:pPr>
        <w:rPr>
          <w:color w:val="C9211E"/>
        </w:rPr>
      </w:pPr>
    </w:p>
    <w:tbl>
      <w:tblPr>
        <w:tblStyle w:val="aff5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rPr>
          <w:trHeight w:val="335"/>
        </w:trPr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9211E"/>
              </w:rPr>
            </w:pPr>
            <w:r>
              <w:rPr>
                <w:rFonts w:ascii="Arial" w:eastAsia="Arial" w:hAnsi="Arial" w:cs="Arial"/>
                <w:i/>
                <w:color w:val="C9211E"/>
              </w:rPr>
              <w:lastRenderedPageBreak/>
              <w:t>TÍTULO EM INGLÊS (Arial 12, em itálico)</w:t>
            </w:r>
          </w:p>
        </w:tc>
      </w:tr>
    </w:tbl>
    <w:p w:rsidR="007A0037" w:rsidRDefault="007A0037"/>
    <w:p w:rsidR="007A0037" w:rsidRDefault="007A0037"/>
    <w:tbl>
      <w:tblPr>
        <w:tblStyle w:val="aff6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RESUMO</w:t>
            </w:r>
          </w:p>
        </w:tc>
      </w:tr>
    </w:tbl>
    <w:p w:rsidR="007A0037" w:rsidRDefault="007A0037">
      <w:pPr>
        <w:spacing w:line="276" w:lineRule="auto"/>
      </w:pPr>
    </w:p>
    <w:tbl>
      <w:tblPr>
        <w:tblStyle w:val="aff7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C9211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Inserir texto de 800 palavras, em corpo de texto único, </w:t>
            </w:r>
            <w:proofErr w:type="spell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arial</w:t>
            </w:r>
            <w:proofErr w:type="spellEnd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 12, contendo 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C9211E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introdução</w:t>
            </w:r>
            <w:proofErr w:type="gramEnd"/>
            <w:r>
              <w:rPr>
                <w:color w:val="C9211E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objetivos</w:t>
            </w:r>
            <w:r>
              <w:rPr>
                <w:color w:val="C9211E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métodos</w:t>
            </w:r>
            <w:r>
              <w:rPr>
                <w:color w:val="C9211E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resultados / considerações parciais.</w:t>
            </w:r>
          </w:p>
          <w:p w:rsidR="007A0037" w:rsidRDefault="007A0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C9211E"/>
              </w:rPr>
            </w:pP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i/>
                <w:color w:val="FF0000"/>
                <w:sz w:val="22"/>
                <w:szCs w:val="22"/>
                <w:shd w:val="clear" w:color="auto" w:fill="F4CCCC"/>
              </w:rPr>
            </w:pPr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 xml:space="preserve">A formatação do corpo do texto deve respeitar as seguintes indicações: </w:t>
            </w:r>
            <w:proofErr w:type="spellStart"/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>arial</w:t>
            </w:r>
            <w:proofErr w:type="spellEnd"/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 xml:space="preserve"> 12; entre linhas – 1,15; parágrafo sem recuo; alinhamento justificado.</w:t>
            </w:r>
          </w:p>
        </w:tc>
      </w:tr>
    </w:tbl>
    <w:p w:rsidR="007A0037" w:rsidRDefault="007A0037"/>
    <w:tbl>
      <w:tblPr>
        <w:tblStyle w:val="aff8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C9211E"/>
                <w:shd w:val="clear" w:color="auto" w:fill="F4CCCC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Palavras-chave: </w:t>
            </w:r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 xml:space="preserve">Palavra 1; Palavra </w:t>
            </w:r>
            <w:proofErr w:type="gramStart"/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>2;  Palavra</w:t>
            </w:r>
            <w:proofErr w:type="gramEnd"/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 xml:space="preserve"> 3;  Palavra 4;  Palavra 5. </w:t>
            </w:r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 xml:space="preserve">(de 3 a 5 palavras-chave,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>arial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 xml:space="preserve"> 11, em negrito)</w:t>
            </w:r>
          </w:p>
        </w:tc>
      </w:tr>
    </w:tbl>
    <w:p w:rsidR="007A0037" w:rsidRDefault="007A0037"/>
    <w:tbl>
      <w:tblPr>
        <w:tblStyle w:val="aff9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9211E"/>
                <w:shd w:val="clear" w:color="auto" w:fill="F4CCCC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Palabras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-clave: </w:t>
            </w:r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</w:rPr>
              <w:t xml:space="preserve">Palavra 1; Palavra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</w:rPr>
              <w:t>2;  Palavra</w:t>
            </w:r>
            <w:proofErr w:type="gramEnd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</w:rPr>
              <w:t xml:space="preserve"> 3;  Palavra 4;  Palavra 5. </w:t>
            </w:r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 xml:space="preserve">(de 3 a 5 palavras-chave em espanhol,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>arial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 xml:space="preserve"> 11, em itálico e negrito)</w:t>
            </w:r>
          </w:p>
        </w:tc>
      </w:tr>
    </w:tbl>
    <w:p w:rsidR="007A0037" w:rsidRDefault="007A0037"/>
    <w:tbl>
      <w:tblPr>
        <w:tblStyle w:val="affa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C9211E"/>
                <w:shd w:val="clear" w:color="auto" w:fill="F4CCCC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Keywords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</w:rPr>
              <w:t xml:space="preserve">Palavra 1; Palavra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</w:rPr>
              <w:t>2;  Palavra</w:t>
            </w:r>
            <w:proofErr w:type="gramEnd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</w:rPr>
              <w:t xml:space="preserve"> 3;  Palavra 4;  Palavra 5. </w:t>
            </w:r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 xml:space="preserve">(de 3 a 5 palavras-chave em inglês,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>arial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C9211E"/>
                <w:sz w:val="22"/>
                <w:szCs w:val="22"/>
                <w:shd w:val="clear" w:color="auto" w:fill="F4CCCC"/>
              </w:rPr>
              <w:t xml:space="preserve"> 11, em itálico e negrito)</w:t>
            </w:r>
          </w:p>
        </w:tc>
      </w:tr>
    </w:tbl>
    <w:p w:rsidR="007A0037" w:rsidRDefault="007A0037"/>
    <w:tbl>
      <w:tblPr>
        <w:tblStyle w:val="affb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REFERÊNCIAS</w:t>
            </w:r>
          </w:p>
        </w:tc>
      </w:tr>
    </w:tbl>
    <w:p w:rsidR="007A0037" w:rsidRDefault="007A0037"/>
    <w:tbl>
      <w:tblPr>
        <w:tblStyle w:val="affc"/>
        <w:tblW w:w="907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A0037">
        <w:tc>
          <w:tcPr>
            <w:tcW w:w="9072" w:type="dxa"/>
          </w:tcPr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ascii="Arial" w:eastAsia="Arial" w:hAnsi="Arial" w:cs="Arial"/>
                <w:color w:val="C9211E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Indicar as 10 referências de maior importância para a pesquisa, em ordem alfabética, seguindo as normas da ABNT (se possível indicar o DOI das referências). 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ascii="Arial" w:eastAsia="Arial" w:hAnsi="Arial" w:cs="Arial"/>
                <w:i/>
                <w:color w:val="FF0000"/>
                <w:sz w:val="22"/>
                <w:szCs w:val="22"/>
                <w:shd w:val="clear" w:color="auto" w:fill="F4CCCC"/>
              </w:rPr>
            </w:pPr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 xml:space="preserve">Para a formatação, respeitar as seguintes indicações: </w:t>
            </w:r>
            <w:proofErr w:type="spellStart"/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>arial</w:t>
            </w:r>
            <w:proofErr w:type="spellEnd"/>
            <w:r>
              <w:rPr>
                <w:rFonts w:ascii="Arial" w:eastAsia="Arial" w:hAnsi="Arial" w:cs="Arial"/>
                <w:i/>
                <w:color w:val="C9211E"/>
                <w:sz w:val="22"/>
                <w:szCs w:val="22"/>
                <w:shd w:val="clear" w:color="auto" w:fill="F4CCCC"/>
              </w:rPr>
              <w:t xml:space="preserve"> 12, entre linhas - simples; parágrafo sem recuo; espaçamento entre cada referência - 0 pontos antes, 8 pontos depois; alinhamento justificado. Alguns modelos abaixo.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  <w:shd w:val="clear" w:color="auto" w:fill="F4CCCC"/>
              </w:rPr>
              <w:t xml:space="preserve"> </w:t>
            </w:r>
          </w:p>
          <w:p w:rsidR="007A0037" w:rsidRDefault="007A00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color w:val="000000"/>
              </w:rPr>
            </w:pP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C9211E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SOBRENOME, Nome. </w:t>
            </w:r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>Título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: subtítulo. Cidade: Editora, ano. (Livro)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C9211E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SOBRENOME, Nome; SOBRENOME, Nome. </w:t>
            </w:r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>Título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: subtítulo. Cidade: Editora, ano. (Livro com mais de um autor)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C9211E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SOBRENOME, Nome; SOBRENOME, Nome. Título do artigo. </w:t>
            </w:r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>Nome do periódico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. Cidade: Editora, Vol., N., pp. páginas do intervalo. (Artigo em revistas e periódicos)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C9211E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SOBRENOME, Nome. Título do capítulo. In: [AUTOR, se for diferente]. </w:t>
            </w:r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>Título do livro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: subtítulo. Cidade: Editora, ano. pp. páginas do intervalo. (Capítulos de livro)</w:t>
            </w:r>
          </w:p>
          <w:p w:rsidR="007A0037" w:rsidRDefault="00F33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color w:val="C9211E"/>
              </w:rPr>
            </w:pP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 xml:space="preserve">SOBRENOME, Nome. </w:t>
            </w:r>
            <w:r>
              <w:rPr>
                <w:rFonts w:ascii="Arial" w:eastAsia="Arial" w:hAnsi="Arial" w:cs="Arial"/>
                <w:b/>
                <w:color w:val="C9211E"/>
                <w:sz w:val="22"/>
                <w:szCs w:val="22"/>
              </w:rPr>
              <w:t>Título da tese / dissertação</w:t>
            </w:r>
            <w:r>
              <w:rPr>
                <w:rFonts w:ascii="Arial" w:eastAsia="Arial" w:hAnsi="Arial" w:cs="Arial"/>
                <w:color w:val="C9211E"/>
                <w:sz w:val="22"/>
                <w:szCs w:val="22"/>
              </w:rPr>
              <w:t>: subtítulo. Natureza do trabalho (titulação) – Instituição. Cidade, ano. Orientação: [nome do prof. Orientador/a (Indicação para teses e dissertações  acadêmicas)</w:t>
            </w:r>
          </w:p>
        </w:tc>
      </w:tr>
    </w:tbl>
    <w:p w:rsidR="007A0037" w:rsidRDefault="007A0037"/>
    <w:sectPr w:rsidR="007A0037">
      <w:headerReference w:type="default" r:id="rId7"/>
      <w:pgSz w:w="11906" w:h="16838"/>
      <w:pgMar w:top="1549" w:right="1417" w:bottom="737" w:left="1417" w:header="5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65" w:rsidRDefault="00F337B6">
      <w:r>
        <w:separator/>
      </w:r>
    </w:p>
  </w:endnote>
  <w:endnote w:type="continuationSeparator" w:id="0">
    <w:p w:rsidR="00981465" w:rsidRDefault="00F3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65" w:rsidRDefault="00F337B6">
      <w:r>
        <w:separator/>
      </w:r>
    </w:p>
  </w:footnote>
  <w:footnote w:type="continuationSeparator" w:id="0">
    <w:p w:rsidR="00981465" w:rsidRDefault="00F33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37" w:rsidRDefault="00F337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10" w:right="-1398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983317" wp14:editId="64ECD3DE">
          <wp:simplePos x="0" y="0"/>
          <wp:positionH relativeFrom="page">
            <wp:posOffset>-343734</wp:posOffset>
          </wp:positionH>
          <wp:positionV relativeFrom="paragraph">
            <wp:posOffset>-169735</wp:posOffset>
          </wp:positionV>
          <wp:extent cx="7560000" cy="1791382"/>
          <wp:effectExtent l="0" t="0" r="3175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7"/>
    <w:rsid w:val="002C2B26"/>
    <w:rsid w:val="007A0037"/>
    <w:rsid w:val="00981465"/>
    <w:rsid w:val="00F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A91D-4C16-4DF8-9C44-819300CC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37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37B6"/>
  </w:style>
  <w:style w:type="paragraph" w:styleId="Rodap">
    <w:name w:val="footer"/>
    <w:basedOn w:val="Normal"/>
    <w:link w:val="RodapChar"/>
    <w:uiPriority w:val="99"/>
    <w:unhideWhenUsed/>
    <w:rsid w:val="00F337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U1eBGpANALAhjBVrY+CGUsCVw==">CgMxLjA4AHIhMWlUNDQyaERpNnVUTUJ6VXVJbkNOX19wV2t2NGZjQmFN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Cavalcanti Macambyra</cp:lastModifiedBy>
  <cp:revision>3</cp:revision>
  <dcterms:created xsi:type="dcterms:W3CDTF">2024-09-06T17:32:00Z</dcterms:created>
  <dcterms:modified xsi:type="dcterms:W3CDTF">2024-09-06T17:35:00Z</dcterms:modified>
</cp:coreProperties>
</file>